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2D5DA">
      <w:pPr>
        <w:jc w:val="center"/>
        <w:rPr>
          <w:rFonts w:hint="eastAsia" w:ascii="华文中宋" w:hAnsi="华文中宋" w:eastAsia="华文中宋" w:cs="Times New Roman"/>
          <w:kern w:val="44"/>
          <w:sz w:val="32"/>
          <w:szCs w:val="32"/>
        </w:rPr>
      </w:pPr>
      <w:bookmarkStart w:id="42" w:name="_GoBack"/>
      <w:r>
        <w:rPr>
          <w:rFonts w:hint="eastAsia" w:ascii="华文中宋" w:hAnsi="华文中宋" w:eastAsia="华文中宋" w:cs="Times New Roman"/>
          <w:kern w:val="44"/>
          <w:sz w:val="32"/>
          <w:szCs w:val="32"/>
        </w:rPr>
        <w:t>2025年度潜山市中医院检验科生化试剂及耗材采购项目竞争性谈判公告</w:t>
      </w:r>
    </w:p>
    <w:bookmarkEnd w:id="42"/>
    <w:p w14:paraId="75699AC7">
      <w:pPr>
        <w:widowControl/>
        <w:spacing w:before="100" w:beforeAutospacing="1" w:after="100" w:afterAutospacing="1"/>
        <w:jc w:val="left"/>
        <w:rPr>
          <w:rFonts w:hint="default" w:ascii="Calibri" w:hAnsi="Calibri" w:eastAsia="宋体" w:cs="Times New Roman"/>
          <w:kern w:val="0"/>
          <w:sz w:val="24"/>
          <w:szCs w:val="24"/>
          <w:lang w:val="en-US" w:eastAsia="zh-CN" w:bidi="ar"/>
        </w:rPr>
      </w:pPr>
      <w:r>
        <w:rPr>
          <w:rFonts w:hint="eastAsia" w:ascii="仿宋" w:hAnsi="仿宋" w:eastAsia="仿宋" w:cs="仿宋"/>
          <w:color w:val="333333"/>
          <w:kern w:val="0"/>
          <w:sz w:val="28"/>
          <w:szCs w:val="28"/>
          <w:lang w:val="en-US" w:eastAsia="zh-CN" w:bidi="ar"/>
        </w:rPr>
        <w:t>项目概况</w:t>
      </w:r>
    </w:p>
    <w:p w14:paraId="6EBC0991">
      <w:pPr>
        <w:jc w:val="center"/>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(2025年度潜山市中医院检验科生化试剂及耗材采购项目竞争性谈判公告</w:t>
      </w:r>
    </w:p>
    <w:p w14:paraId="4878A46C">
      <w:pPr>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)的潜在供应商应进行报名，报名成功后领取谈判文件及其它资料，并于2025年9月12日10点00分（北京时间）前提交响应文件。</w:t>
      </w:r>
    </w:p>
    <w:p w14:paraId="6216A447">
      <w:pPr>
        <w:rPr>
          <w:rFonts w:hint="eastAsia" w:ascii="黑体" w:hAnsi="黑体" w:eastAsia="黑体" w:cs="宋体"/>
          <w:sz w:val="28"/>
          <w:szCs w:val="28"/>
        </w:rPr>
      </w:pPr>
      <w:bookmarkStart w:id="0" w:name="_Toc28359012"/>
      <w:bookmarkStart w:id="1" w:name="_Toc28359089"/>
      <w:bookmarkStart w:id="2" w:name="_Toc35393629"/>
      <w:bookmarkStart w:id="3" w:name="_Toc35393798"/>
      <w:r>
        <w:rPr>
          <w:rFonts w:hint="eastAsia" w:ascii="黑体" w:hAnsi="黑体" w:eastAsia="黑体" w:cs="宋体"/>
          <w:sz w:val="28"/>
          <w:szCs w:val="28"/>
        </w:rPr>
        <w:t>一、项目基本情况</w:t>
      </w:r>
      <w:bookmarkEnd w:id="0"/>
      <w:bookmarkEnd w:id="1"/>
      <w:bookmarkEnd w:id="2"/>
      <w:bookmarkEnd w:id="3"/>
    </w:p>
    <w:p w14:paraId="596533E6">
      <w:pPr>
        <w:ind w:firstLine="565" w:firstLineChars="202"/>
        <w:rPr>
          <w:rFonts w:hint="eastAsia" w:ascii="仿宋" w:hAnsi="仿宋" w:eastAsia="仿宋"/>
          <w:sz w:val="28"/>
          <w:szCs w:val="28"/>
        </w:rPr>
      </w:pPr>
      <w:r>
        <w:rPr>
          <w:rFonts w:hint="eastAsia" w:ascii="仿宋" w:hAnsi="仿宋" w:eastAsia="仿宋"/>
          <w:sz w:val="28"/>
          <w:szCs w:val="28"/>
        </w:rPr>
        <w:t xml:space="preserve">项目编号：皖TS-CG25001 </w:t>
      </w:r>
    </w:p>
    <w:p w14:paraId="544D7358">
      <w:pPr>
        <w:ind w:firstLine="565" w:firstLineChars="202"/>
        <w:rPr>
          <w:rFonts w:hint="eastAsia" w:ascii="仿宋" w:hAnsi="仿宋" w:eastAsia="仿宋"/>
          <w:sz w:val="28"/>
          <w:szCs w:val="28"/>
        </w:rPr>
      </w:pPr>
      <w:r>
        <w:rPr>
          <w:rFonts w:hint="eastAsia" w:ascii="仿宋" w:hAnsi="仿宋" w:eastAsia="仿宋"/>
          <w:sz w:val="28"/>
          <w:szCs w:val="28"/>
        </w:rPr>
        <w:t>项目名称：2025年度潜山市中医院检验科生化试剂及耗材采购项目</w:t>
      </w:r>
    </w:p>
    <w:p w14:paraId="2649F37E">
      <w:pPr>
        <w:ind w:firstLine="565" w:firstLineChars="202"/>
        <w:rPr>
          <w:rFonts w:hint="eastAsia" w:ascii="仿宋" w:hAnsi="仿宋" w:eastAsia="仿宋"/>
          <w:sz w:val="28"/>
          <w:szCs w:val="28"/>
        </w:rPr>
      </w:pPr>
      <w:r>
        <w:rPr>
          <w:rFonts w:hint="eastAsia" w:ascii="仿宋" w:hAnsi="仿宋" w:eastAsia="仿宋"/>
          <w:sz w:val="28"/>
          <w:szCs w:val="28"/>
        </w:rPr>
        <w:t>采购方式：竞争性谈判</w:t>
      </w:r>
    </w:p>
    <w:p w14:paraId="2E46245E">
      <w:pPr>
        <w:ind w:firstLine="565" w:firstLineChars="202"/>
        <w:rPr>
          <w:rFonts w:hint="eastAsia" w:ascii="仿宋" w:hAnsi="仿宋" w:eastAsia="仿宋"/>
          <w:sz w:val="28"/>
          <w:szCs w:val="28"/>
          <w:highlight w:val="yellow"/>
        </w:rPr>
      </w:pPr>
      <w:r>
        <w:rPr>
          <w:rFonts w:hint="eastAsia" w:ascii="仿宋" w:hAnsi="仿宋" w:eastAsia="仿宋"/>
          <w:sz w:val="28"/>
          <w:szCs w:val="28"/>
        </w:rPr>
        <w:t>最高限价（费率）：100%</w:t>
      </w:r>
    </w:p>
    <w:p w14:paraId="23DAEE66">
      <w:pPr>
        <w:ind w:firstLine="560" w:firstLineChars="200"/>
        <w:rPr>
          <w:rFonts w:hint="eastAsia" w:ascii="仿宋" w:hAnsi="仿宋" w:eastAsia="仿宋"/>
          <w:sz w:val="28"/>
          <w:szCs w:val="28"/>
        </w:rPr>
      </w:pPr>
      <w:r>
        <w:rPr>
          <w:rFonts w:hint="eastAsia" w:ascii="仿宋" w:hAnsi="仿宋" w:eastAsia="仿宋"/>
          <w:sz w:val="28"/>
          <w:szCs w:val="28"/>
        </w:rPr>
        <w:t>资金来源：自筹资金</w:t>
      </w:r>
    </w:p>
    <w:p w14:paraId="0F815018">
      <w:pPr>
        <w:ind w:firstLine="560" w:firstLineChars="200"/>
        <w:rPr>
          <w:rFonts w:hint="eastAsia" w:ascii="仿宋" w:hAnsi="仿宋" w:eastAsia="仿宋"/>
          <w:sz w:val="28"/>
          <w:szCs w:val="28"/>
        </w:rPr>
      </w:pPr>
      <w:r>
        <w:rPr>
          <w:rFonts w:hint="eastAsia" w:ascii="仿宋" w:hAnsi="仿宋" w:eastAsia="仿宋"/>
          <w:sz w:val="28"/>
          <w:szCs w:val="28"/>
        </w:rPr>
        <w:t>采购需求：</w:t>
      </w:r>
      <w:r>
        <w:rPr>
          <w:rFonts w:hint="eastAsia" w:ascii="仿宋" w:hAnsi="仿宋" w:eastAsia="仿宋" w:cs="仿宋"/>
          <w:sz w:val="28"/>
          <w:szCs w:val="28"/>
        </w:rPr>
        <w:t>因开展医院检验工作需要，现采购检验科生化试剂及耗材及相关服务</w:t>
      </w:r>
      <w:r>
        <w:rPr>
          <w:rFonts w:hint="eastAsia" w:ascii="仿宋" w:hAnsi="仿宋" w:eastAsia="仿宋"/>
          <w:sz w:val="28"/>
          <w:szCs w:val="28"/>
        </w:rPr>
        <w:t>，具体详见第三章采购需求。</w:t>
      </w:r>
    </w:p>
    <w:p w14:paraId="7E000A87">
      <w:pPr>
        <w:widowControl/>
        <w:ind w:firstLine="562" w:firstLineChars="200"/>
        <w:jc w:val="left"/>
        <w:rPr>
          <w:rFonts w:hint="eastAsia" w:ascii="仿宋" w:hAnsi="仿宋" w:eastAsia="仿宋"/>
          <w:b/>
          <w:sz w:val="28"/>
          <w:szCs w:val="28"/>
          <w:highlight w:val="yellow"/>
        </w:rPr>
      </w:pPr>
      <w:r>
        <w:rPr>
          <w:rFonts w:hint="eastAsia" w:ascii="仿宋" w:hAnsi="仿宋" w:eastAsia="仿宋"/>
          <w:b/>
          <w:sz w:val="28"/>
          <w:szCs w:val="28"/>
        </w:rPr>
        <w:t>合同履行期限：自合同签订之日起 12个月。</w:t>
      </w:r>
    </w:p>
    <w:p w14:paraId="1EE7CC1F">
      <w:pPr>
        <w:ind w:firstLine="565" w:firstLineChars="202"/>
        <w:rPr>
          <w:rFonts w:hint="eastAsia" w:ascii="仿宋" w:hAnsi="仿宋" w:eastAsia="仿宋"/>
          <w:sz w:val="28"/>
          <w:szCs w:val="28"/>
        </w:rPr>
      </w:pPr>
      <w:r>
        <w:rPr>
          <w:rFonts w:hint="eastAsia" w:ascii="仿宋" w:hAnsi="仿宋" w:eastAsia="仿宋"/>
          <w:sz w:val="28"/>
          <w:szCs w:val="28"/>
        </w:rPr>
        <w:t>本项目不接受联合体。</w:t>
      </w:r>
    </w:p>
    <w:p w14:paraId="5E7D0CA0">
      <w:pPr>
        <w:rPr>
          <w:rFonts w:hint="eastAsia" w:ascii="黑体" w:hAnsi="黑体" w:eastAsia="黑体" w:cs="宋体"/>
          <w:sz w:val="28"/>
          <w:szCs w:val="28"/>
        </w:rPr>
      </w:pPr>
      <w:bookmarkStart w:id="4" w:name="_Toc28359090"/>
      <w:bookmarkStart w:id="5" w:name="_Toc35393630"/>
      <w:bookmarkStart w:id="6" w:name="_Toc28359013"/>
      <w:bookmarkStart w:id="7" w:name="_Toc35393799"/>
      <w:r>
        <w:rPr>
          <w:rFonts w:hint="eastAsia" w:ascii="黑体" w:hAnsi="黑体" w:eastAsia="黑体" w:cs="宋体"/>
          <w:sz w:val="28"/>
          <w:szCs w:val="28"/>
        </w:rPr>
        <w:t>二、申请人的资格要求：</w:t>
      </w:r>
      <w:bookmarkEnd w:id="4"/>
      <w:bookmarkEnd w:id="5"/>
      <w:bookmarkEnd w:id="6"/>
      <w:bookmarkEnd w:id="7"/>
    </w:p>
    <w:p w14:paraId="7AB0A805">
      <w:pPr>
        <w:ind w:firstLine="565" w:firstLineChars="202"/>
        <w:rPr>
          <w:rFonts w:hint="eastAsia" w:ascii="仿宋" w:hAnsi="仿宋" w:eastAsia="仿宋"/>
          <w:sz w:val="28"/>
          <w:szCs w:val="28"/>
        </w:rPr>
      </w:pPr>
      <w:bookmarkStart w:id="8" w:name="_Toc28359014"/>
      <w:bookmarkStart w:id="9" w:name="_Toc35393800"/>
      <w:bookmarkStart w:id="10" w:name="_Toc28359091"/>
      <w:bookmarkStart w:id="11" w:name="_Toc35393631"/>
      <w:r>
        <w:rPr>
          <w:rFonts w:hint="eastAsia" w:ascii="仿宋" w:hAnsi="仿宋" w:eastAsia="仿宋"/>
          <w:sz w:val="28"/>
          <w:szCs w:val="28"/>
        </w:rPr>
        <w:t>1.满足《中华人民共和国政府采购法》第二十二条规定；</w:t>
      </w:r>
    </w:p>
    <w:p w14:paraId="42AF715D">
      <w:pPr>
        <w:ind w:firstLine="560" w:firstLineChars="200"/>
        <w:rPr>
          <w:rFonts w:hint="eastAsia" w:ascii="仿宋" w:hAnsi="仿宋" w:eastAsia="仿宋"/>
          <w:sz w:val="28"/>
          <w:szCs w:val="28"/>
        </w:rPr>
      </w:pPr>
      <w:r>
        <w:rPr>
          <w:rFonts w:hint="eastAsia" w:ascii="仿宋" w:hAnsi="仿宋" w:eastAsia="仿宋"/>
          <w:sz w:val="28"/>
          <w:szCs w:val="28"/>
        </w:rPr>
        <w:t>2.落实政府采购政策需满足的资格要求：</w:t>
      </w:r>
    </w:p>
    <w:p w14:paraId="0ECC886A">
      <w:pPr>
        <w:ind w:firstLine="565" w:firstLineChars="202"/>
        <w:rPr>
          <w:rFonts w:hint="eastAsia" w:ascii="仿宋" w:hAnsi="仿宋" w:eastAsia="仿宋"/>
          <w:sz w:val="28"/>
          <w:szCs w:val="28"/>
        </w:rPr>
      </w:pPr>
      <w:r>
        <w:rPr>
          <w:rFonts w:hint="eastAsia" w:ascii="仿宋" w:hAnsi="仿宋" w:eastAsia="仿宋"/>
          <w:color w:val="000000"/>
          <w:sz w:val="28"/>
          <w:szCs w:val="28"/>
        </w:rPr>
        <w:t>本项目是否专门面向中小企业：否</w:t>
      </w:r>
      <w:r>
        <w:rPr>
          <w:rFonts w:hint="eastAsia" w:ascii="仿宋" w:hAnsi="仿宋" w:eastAsia="仿宋"/>
          <w:sz w:val="28"/>
          <w:szCs w:val="28"/>
        </w:rPr>
        <w:t>。本项目未专门面向中小企业采购或未按照规定预留采购份额的说明理由：根据《政府采购促进中小企业发展办法》（财库〔2020〕46号）第六条第三项规定：“按照本办法规定预留采购份额无法确保充分供应、充分竞争，或者存在可能影响政府采购目标实现的情形”，本项目不专门面向中小企业采购。</w:t>
      </w:r>
    </w:p>
    <w:p w14:paraId="73794234">
      <w:pPr>
        <w:ind w:firstLine="565" w:firstLineChars="202"/>
        <w:rPr>
          <w:rFonts w:hint="eastAsia" w:ascii="仿宋" w:hAnsi="仿宋" w:eastAsia="仿宋"/>
          <w:sz w:val="28"/>
          <w:szCs w:val="28"/>
        </w:rPr>
      </w:pPr>
      <w:r>
        <w:rPr>
          <w:rFonts w:hint="eastAsia" w:ascii="仿宋" w:hAnsi="仿宋" w:eastAsia="仿宋"/>
          <w:sz w:val="28"/>
          <w:szCs w:val="28"/>
        </w:rPr>
        <w:t>若供应商对上述说明理由有异议，可在本公告期限届满之日起7个工作日内以书面形式提出质疑，联系电话：17755628185。</w:t>
      </w:r>
    </w:p>
    <w:p w14:paraId="6A6C73F2">
      <w:pPr>
        <w:ind w:firstLine="565" w:firstLineChars="202"/>
        <w:rPr>
          <w:rFonts w:hint="eastAsia" w:ascii="仿宋" w:hAnsi="仿宋" w:eastAsia="仿宋"/>
          <w:sz w:val="28"/>
          <w:szCs w:val="28"/>
        </w:rPr>
      </w:pPr>
      <w:r>
        <w:rPr>
          <w:rFonts w:hint="eastAsia" w:ascii="仿宋" w:hAnsi="仿宋" w:eastAsia="仿宋"/>
          <w:sz w:val="28"/>
          <w:szCs w:val="28"/>
        </w:rPr>
        <w:t>若供应商对质疑处理意见有异议，可在规定时间内以书面形式向潜山市卫生健康委员会提出投诉。联系电话：</w:t>
      </w:r>
      <w:r>
        <w:rPr>
          <w:rFonts w:hint="eastAsia" w:ascii="仿宋" w:hAnsi="仿宋" w:eastAsia="仿宋" w:cs="仿宋"/>
          <w:sz w:val="28"/>
          <w:szCs w:val="28"/>
        </w:rPr>
        <w:t>0556-8921351</w:t>
      </w:r>
      <w:r>
        <w:rPr>
          <w:rFonts w:hint="eastAsia" w:ascii="仿宋" w:hAnsi="仿宋" w:eastAsia="仿宋"/>
          <w:sz w:val="28"/>
          <w:szCs w:val="28"/>
        </w:rPr>
        <w:t>。</w:t>
      </w:r>
    </w:p>
    <w:p w14:paraId="66F606C7">
      <w:pPr>
        <w:ind w:firstLine="560" w:firstLineChars="200"/>
        <w:rPr>
          <w:rFonts w:hint="eastAsia" w:ascii="仿宋" w:hAnsi="仿宋" w:eastAsia="仿宋"/>
          <w:sz w:val="28"/>
          <w:szCs w:val="28"/>
        </w:rPr>
      </w:pPr>
      <w:r>
        <w:rPr>
          <w:rFonts w:hint="eastAsia" w:ascii="仿宋" w:hAnsi="仿宋" w:eastAsia="仿宋"/>
          <w:sz w:val="28"/>
          <w:szCs w:val="28"/>
        </w:rPr>
        <w:t>3.本项目的特定资格要求：投标人须</w:t>
      </w:r>
      <w:r>
        <w:rPr>
          <w:rFonts w:hint="eastAsia" w:ascii="仿宋" w:hAnsi="仿宋" w:eastAsia="仿宋" w:cs="仿宋"/>
          <w:sz w:val="28"/>
          <w:szCs w:val="28"/>
        </w:rPr>
        <w:t>具有有效的医疗器械生产许可证或经营许可证</w:t>
      </w:r>
      <w:r>
        <w:rPr>
          <w:rFonts w:hint="eastAsia" w:ascii="仿宋" w:hAnsi="仿宋" w:eastAsia="仿宋"/>
          <w:sz w:val="28"/>
          <w:szCs w:val="28"/>
        </w:rPr>
        <w:t>。</w:t>
      </w:r>
    </w:p>
    <w:p w14:paraId="05C2E907">
      <w:pPr>
        <w:rPr>
          <w:rFonts w:hint="eastAsia" w:ascii="黑体" w:hAnsi="黑体" w:eastAsia="黑体" w:cs="宋体"/>
          <w:sz w:val="28"/>
          <w:szCs w:val="28"/>
        </w:rPr>
      </w:pPr>
      <w:r>
        <w:rPr>
          <w:rFonts w:hint="eastAsia" w:ascii="黑体" w:hAnsi="黑体" w:eastAsia="黑体" w:cs="宋体"/>
          <w:sz w:val="28"/>
          <w:szCs w:val="28"/>
        </w:rPr>
        <w:t>三、获取采购文件</w:t>
      </w:r>
      <w:bookmarkEnd w:id="8"/>
      <w:bookmarkEnd w:id="9"/>
      <w:bookmarkEnd w:id="10"/>
      <w:bookmarkEnd w:id="11"/>
    </w:p>
    <w:p w14:paraId="182CD47B">
      <w:pPr>
        <w:ind w:firstLine="565" w:firstLineChars="202"/>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sz w:val="28"/>
          <w:szCs w:val="28"/>
          <w:u w:val="single"/>
        </w:rPr>
        <w:t>2025年9月 8 日</w:t>
      </w:r>
      <w:r>
        <w:rPr>
          <w:rFonts w:hint="eastAsia" w:ascii="仿宋" w:hAnsi="仿宋" w:eastAsia="仿宋" w:cs="宋体"/>
          <w:b/>
          <w:sz w:val="28"/>
          <w:szCs w:val="28"/>
        </w:rPr>
        <w:t>至</w:t>
      </w:r>
      <w:r>
        <w:rPr>
          <w:rFonts w:hint="eastAsia" w:ascii="仿宋" w:hAnsi="仿宋" w:eastAsia="仿宋" w:cs="宋体"/>
          <w:b/>
          <w:sz w:val="28"/>
          <w:szCs w:val="28"/>
          <w:u w:val="single"/>
        </w:rPr>
        <w:t>2025年9月 11 日</w:t>
      </w:r>
      <w:r>
        <w:rPr>
          <w:rFonts w:hint="eastAsia" w:ascii="仿宋" w:hAnsi="仿宋" w:eastAsia="仿宋" w:cs="宋体"/>
          <w:sz w:val="28"/>
          <w:szCs w:val="28"/>
        </w:rPr>
        <w:t>，每天上午8:00至12:00，下午14:30至17:30（北京时间，法定节假日除外）</w:t>
      </w:r>
    </w:p>
    <w:p w14:paraId="7871B1F7">
      <w:pPr>
        <w:ind w:firstLine="565" w:firstLineChars="202"/>
        <w:rPr>
          <w:rFonts w:hint="eastAsia"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仿宋"/>
          <w:sz w:val="28"/>
          <w:szCs w:val="28"/>
        </w:rPr>
        <w:t>潜山市八一路万得返乡民工创业园2号综合楼,5楼</w:t>
      </w:r>
    </w:p>
    <w:p w14:paraId="73D26693">
      <w:pPr>
        <w:ind w:firstLine="565" w:firstLineChars="202"/>
        <w:rPr>
          <w:rFonts w:hint="eastAsia" w:ascii="仿宋" w:hAnsi="仿宋" w:eastAsia="仿宋" w:cs="宋体"/>
          <w:sz w:val="28"/>
          <w:szCs w:val="28"/>
          <w:u w:val="single"/>
        </w:rPr>
      </w:pPr>
      <w:r>
        <w:rPr>
          <w:rFonts w:hint="eastAsia" w:ascii="仿宋" w:hAnsi="仿宋" w:eastAsia="仿宋" w:cs="宋体"/>
          <w:sz w:val="28"/>
          <w:szCs w:val="28"/>
        </w:rPr>
        <w:t>方式：经办人持报名资料（企业营业执照、法定代表人身份证明或授权委托书、经办人身份证复印件）购买谈判文件，逾期拒绝办理。</w:t>
      </w:r>
    </w:p>
    <w:p w14:paraId="35334937">
      <w:pPr>
        <w:ind w:firstLine="565" w:firstLineChars="202"/>
        <w:rPr>
          <w:rFonts w:hint="eastAsia" w:ascii="仿宋" w:hAnsi="仿宋" w:eastAsia="仿宋" w:cs="宋体"/>
          <w:sz w:val="28"/>
          <w:szCs w:val="28"/>
        </w:rPr>
      </w:pPr>
      <w:r>
        <w:rPr>
          <w:rFonts w:hint="eastAsia" w:ascii="仿宋" w:hAnsi="仿宋" w:eastAsia="仿宋" w:cs="宋体"/>
          <w:sz w:val="28"/>
          <w:szCs w:val="28"/>
        </w:rPr>
        <w:t>售价：500元/套，</w:t>
      </w:r>
      <w:r>
        <w:rPr>
          <w:rFonts w:hint="eastAsia" w:ascii="仿宋" w:hAnsi="仿宋" w:eastAsia="仿宋"/>
          <w:b/>
          <w:sz w:val="28"/>
          <w:szCs w:val="28"/>
        </w:rPr>
        <w:t>售后不退。</w:t>
      </w:r>
      <w:r>
        <w:rPr>
          <w:rFonts w:hint="eastAsia" w:ascii="仿宋" w:hAnsi="仿宋" w:eastAsia="仿宋" w:cs="宋体"/>
          <w:sz w:val="28"/>
          <w:szCs w:val="28"/>
        </w:rPr>
        <w:t>。</w:t>
      </w:r>
    </w:p>
    <w:p w14:paraId="488442C1">
      <w:pPr>
        <w:rPr>
          <w:rFonts w:hint="eastAsia" w:ascii="黑体" w:hAnsi="黑体" w:eastAsia="黑体" w:cs="宋体"/>
          <w:sz w:val="28"/>
          <w:szCs w:val="28"/>
        </w:rPr>
      </w:pPr>
      <w:bookmarkStart w:id="12" w:name="_Toc28359092"/>
      <w:bookmarkStart w:id="13" w:name="_Toc28359015"/>
      <w:bookmarkStart w:id="14" w:name="_Toc35393801"/>
      <w:bookmarkStart w:id="15" w:name="_Toc35393632"/>
      <w:r>
        <w:rPr>
          <w:rFonts w:hint="eastAsia" w:ascii="黑体" w:hAnsi="黑体" w:eastAsia="黑体" w:cs="宋体"/>
          <w:sz w:val="28"/>
          <w:szCs w:val="28"/>
        </w:rPr>
        <w:t>四、响应文件提交</w:t>
      </w:r>
      <w:bookmarkEnd w:id="12"/>
      <w:bookmarkEnd w:id="13"/>
      <w:bookmarkEnd w:id="14"/>
      <w:bookmarkEnd w:id="15"/>
    </w:p>
    <w:p w14:paraId="1F113507">
      <w:pPr>
        <w:ind w:firstLine="565" w:firstLineChars="202"/>
        <w:rPr>
          <w:rFonts w:hint="eastAsia" w:ascii="仿宋" w:hAnsi="仿宋" w:eastAsia="仿宋"/>
          <w:sz w:val="28"/>
          <w:szCs w:val="28"/>
        </w:rPr>
      </w:pPr>
      <w:r>
        <w:rPr>
          <w:rFonts w:hint="eastAsia" w:ascii="仿宋" w:hAnsi="仿宋" w:eastAsia="仿宋"/>
          <w:sz w:val="28"/>
          <w:szCs w:val="28"/>
        </w:rPr>
        <w:t>截止时间：</w:t>
      </w:r>
      <w:r>
        <w:rPr>
          <w:rFonts w:hint="eastAsia" w:ascii="仿宋" w:hAnsi="仿宋" w:eastAsia="仿宋"/>
          <w:b/>
          <w:sz w:val="28"/>
          <w:szCs w:val="28"/>
        </w:rPr>
        <w:t>2025年9月12 日 10  点 00 分</w:t>
      </w:r>
      <w:r>
        <w:rPr>
          <w:rFonts w:hint="eastAsia" w:ascii="仿宋" w:hAnsi="仿宋" w:eastAsia="仿宋"/>
          <w:sz w:val="28"/>
          <w:szCs w:val="28"/>
        </w:rPr>
        <w:t>（北京时间）</w:t>
      </w:r>
    </w:p>
    <w:p w14:paraId="45A0F53D">
      <w:pPr>
        <w:ind w:firstLine="565" w:firstLineChars="202"/>
        <w:rPr>
          <w:rFonts w:hint="eastAsia" w:ascii="仿宋" w:hAnsi="仿宋" w:eastAsia="仿宋"/>
          <w:sz w:val="28"/>
          <w:szCs w:val="28"/>
          <w:u w:val="single"/>
        </w:rPr>
      </w:pPr>
      <w:r>
        <w:rPr>
          <w:rFonts w:hint="eastAsia" w:ascii="仿宋" w:hAnsi="仿宋" w:eastAsia="仿宋"/>
          <w:sz w:val="28"/>
          <w:szCs w:val="28"/>
        </w:rPr>
        <w:t>地点：</w:t>
      </w:r>
      <w:r>
        <w:rPr>
          <w:rFonts w:hint="eastAsia" w:ascii="仿宋" w:hAnsi="仿宋" w:eastAsia="仿宋" w:cs="仿宋"/>
          <w:sz w:val="28"/>
          <w:szCs w:val="28"/>
        </w:rPr>
        <w:t>潜山市八一路万得返乡民工创业园2号综合楼,5楼</w:t>
      </w:r>
    </w:p>
    <w:p w14:paraId="11B48089">
      <w:pPr>
        <w:rPr>
          <w:rFonts w:hint="eastAsia" w:ascii="黑体" w:hAnsi="黑体" w:eastAsia="黑体" w:cs="宋体"/>
          <w:sz w:val="28"/>
          <w:szCs w:val="28"/>
        </w:rPr>
      </w:pPr>
      <w:bookmarkStart w:id="16" w:name="_Toc28359093"/>
      <w:bookmarkStart w:id="17" w:name="_Toc35393802"/>
      <w:bookmarkStart w:id="18" w:name="_Toc28359016"/>
      <w:bookmarkStart w:id="19" w:name="_Toc35393633"/>
      <w:r>
        <w:rPr>
          <w:rFonts w:hint="eastAsia" w:ascii="黑体" w:hAnsi="黑体" w:eastAsia="黑体" w:cs="宋体"/>
          <w:sz w:val="28"/>
          <w:szCs w:val="28"/>
        </w:rPr>
        <w:t>五、开启</w:t>
      </w:r>
      <w:bookmarkEnd w:id="16"/>
      <w:bookmarkEnd w:id="17"/>
      <w:bookmarkEnd w:id="18"/>
      <w:bookmarkEnd w:id="19"/>
    </w:p>
    <w:p w14:paraId="61C60C3B">
      <w:pPr>
        <w:ind w:firstLine="565" w:firstLineChars="202"/>
        <w:rPr>
          <w:rFonts w:hint="eastAsia" w:ascii="仿宋" w:hAnsi="仿宋" w:eastAsia="仿宋"/>
          <w:sz w:val="28"/>
          <w:szCs w:val="28"/>
        </w:rPr>
      </w:pPr>
      <w:r>
        <w:rPr>
          <w:rFonts w:hint="eastAsia" w:ascii="仿宋" w:hAnsi="仿宋" w:eastAsia="仿宋"/>
          <w:sz w:val="28"/>
          <w:szCs w:val="28"/>
        </w:rPr>
        <w:t>时间：</w:t>
      </w:r>
      <w:r>
        <w:rPr>
          <w:rFonts w:hint="eastAsia" w:ascii="仿宋" w:hAnsi="仿宋" w:eastAsia="仿宋"/>
          <w:b/>
          <w:sz w:val="28"/>
          <w:szCs w:val="28"/>
        </w:rPr>
        <w:t>2025年9月 12 日 10 点 00 分</w:t>
      </w:r>
      <w:r>
        <w:rPr>
          <w:rFonts w:hint="eastAsia" w:ascii="仿宋" w:hAnsi="仿宋" w:eastAsia="仿宋"/>
          <w:sz w:val="28"/>
          <w:szCs w:val="28"/>
        </w:rPr>
        <w:t>（北京时间）</w:t>
      </w:r>
    </w:p>
    <w:p w14:paraId="7554CFEA">
      <w:pPr>
        <w:ind w:firstLine="565" w:firstLineChars="202"/>
        <w:rPr>
          <w:rFonts w:hint="eastAsia" w:ascii="仿宋" w:hAnsi="仿宋" w:eastAsia="仿宋" w:cs="宋体"/>
          <w:sz w:val="28"/>
          <w:szCs w:val="28"/>
          <w:u w:val="single"/>
        </w:rPr>
      </w:pPr>
      <w:bookmarkStart w:id="20" w:name="_Toc35393803"/>
      <w:bookmarkStart w:id="21" w:name="_Toc28359017"/>
      <w:bookmarkStart w:id="22" w:name="_Toc28359094"/>
      <w:bookmarkStart w:id="23" w:name="_Toc35393634"/>
      <w:r>
        <w:rPr>
          <w:rFonts w:hint="eastAsia" w:ascii="仿宋" w:hAnsi="仿宋" w:eastAsia="仿宋"/>
          <w:sz w:val="28"/>
          <w:szCs w:val="28"/>
        </w:rPr>
        <w:t>地点：</w:t>
      </w:r>
      <w:r>
        <w:rPr>
          <w:rFonts w:hint="eastAsia" w:ascii="仿宋" w:hAnsi="仿宋" w:eastAsia="仿宋" w:cs="仿宋"/>
          <w:sz w:val="28"/>
          <w:szCs w:val="28"/>
        </w:rPr>
        <w:t>潜山市八一路万得返乡民工创业园2号综合楼,5楼</w:t>
      </w:r>
    </w:p>
    <w:p w14:paraId="11C2A94E">
      <w:pPr>
        <w:ind w:firstLine="565" w:firstLineChars="202"/>
        <w:rPr>
          <w:rFonts w:hint="default"/>
          <w:sz w:val="21"/>
          <w:szCs w:val="24"/>
        </w:rPr>
      </w:pPr>
      <w:r>
        <w:rPr>
          <w:rFonts w:hint="eastAsia" w:ascii="仿宋" w:hAnsi="仿宋" w:eastAsia="仿宋" w:cs="宋体"/>
          <w:kern w:val="0"/>
          <w:sz w:val="28"/>
          <w:szCs w:val="28"/>
        </w:rPr>
        <w:t xml:space="preserve"> </w:t>
      </w:r>
    </w:p>
    <w:p w14:paraId="5DF3A7C4">
      <w:pPr>
        <w:rPr>
          <w:rFonts w:hint="eastAsia" w:ascii="黑体" w:hAnsi="黑体" w:eastAsia="黑体" w:cs="宋体"/>
          <w:sz w:val="28"/>
          <w:szCs w:val="28"/>
        </w:rPr>
      </w:pPr>
      <w:r>
        <w:rPr>
          <w:rFonts w:hint="eastAsia" w:ascii="黑体" w:hAnsi="黑体" w:eastAsia="黑体" w:cs="宋体"/>
          <w:sz w:val="28"/>
          <w:szCs w:val="28"/>
        </w:rPr>
        <w:t>六、公告期限</w:t>
      </w:r>
      <w:bookmarkEnd w:id="20"/>
      <w:bookmarkEnd w:id="21"/>
      <w:bookmarkEnd w:id="22"/>
      <w:bookmarkEnd w:id="23"/>
    </w:p>
    <w:p w14:paraId="61222E9D">
      <w:pPr>
        <w:ind w:firstLine="565" w:firstLineChars="202"/>
        <w:rPr>
          <w:rFonts w:hint="eastAsia"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1E8D6C77">
      <w:pPr>
        <w:numPr>
          <w:ilvl w:val="0"/>
          <w:numId w:val="1"/>
        </w:numPr>
        <w:rPr>
          <w:rFonts w:hint="eastAsia" w:ascii="黑体" w:hAnsi="黑体" w:eastAsia="黑体" w:cs="宋体"/>
          <w:sz w:val="28"/>
          <w:szCs w:val="28"/>
        </w:rPr>
      </w:pPr>
      <w:bookmarkStart w:id="24" w:name="_Toc35393804"/>
      <w:bookmarkStart w:id="25" w:name="_Toc35393635"/>
      <w:r>
        <w:rPr>
          <w:rFonts w:hint="eastAsia" w:ascii="黑体" w:hAnsi="黑体" w:eastAsia="黑体" w:cs="宋体"/>
          <w:sz w:val="28"/>
          <w:szCs w:val="28"/>
        </w:rPr>
        <w:t>其他补充事宜</w:t>
      </w:r>
      <w:bookmarkEnd w:id="24"/>
      <w:bookmarkEnd w:id="25"/>
    </w:p>
    <w:p w14:paraId="595635BF">
      <w:pPr>
        <w:pStyle w:val="11"/>
        <w:spacing w:before="0" w:beforeAutospacing="0" w:after="0" w:afterAutospacing="0" w:line="240" w:lineRule="auto"/>
        <w:ind w:left="0" w:firstLine="560" w:firstLineChars="200"/>
        <w:rPr>
          <w:rFonts w:hint="default"/>
          <w:sz w:val="21"/>
          <w:szCs w:val="21"/>
        </w:rPr>
      </w:pPr>
      <w:r>
        <w:rPr>
          <w:rFonts w:hint="eastAsia" w:ascii="仿宋" w:hAnsi="仿宋" w:eastAsia="仿宋" w:cs="宋体"/>
          <w:kern w:val="0"/>
          <w:sz w:val="28"/>
          <w:szCs w:val="28"/>
        </w:rPr>
        <w:t>1、本项目落实节能环保、中小微型企业扶持等相关政府采购政策。</w:t>
      </w:r>
    </w:p>
    <w:p w14:paraId="0290DAD0">
      <w:pPr>
        <w:ind w:firstLine="565" w:firstLineChars="202"/>
        <w:rPr>
          <w:rFonts w:hint="eastAsia" w:ascii="仿宋" w:hAnsi="仿宋" w:eastAsia="仿宋"/>
          <w:sz w:val="28"/>
          <w:szCs w:val="28"/>
        </w:rPr>
      </w:pPr>
      <w:r>
        <w:rPr>
          <w:rFonts w:hint="eastAsia" w:ascii="仿宋" w:hAnsi="仿宋" w:eastAsia="仿宋"/>
          <w:sz w:val="28"/>
          <w:szCs w:val="28"/>
        </w:rPr>
        <w:t>2、供应商的联系人电话(手机)、电子邮箱等通讯方式在谈判过程中必须保持畅通，否则因上述原因造成的后果，责任自负。</w:t>
      </w:r>
    </w:p>
    <w:p w14:paraId="7EF153AF">
      <w:pPr>
        <w:ind w:firstLine="565" w:firstLineChars="202"/>
        <w:rPr>
          <w:rFonts w:hint="eastAsia" w:ascii="仿宋" w:hAnsi="仿宋" w:eastAsia="仿宋"/>
          <w:sz w:val="28"/>
          <w:szCs w:val="28"/>
        </w:rPr>
      </w:pPr>
      <w:r>
        <w:rPr>
          <w:rFonts w:hint="eastAsia" w:ascii="仿宋" w:hAnsi="仿宋" w:eastAsia="仿宋"/>
          <w:sz w:val="28"/>
          <w:szCs w:val="28"/>
        </w:rPr>
        <w:t>3、本项目采用纸质招投标方式，仔细阅读谈判文件要求。</w:t>
      </w:r>
    </w:p>
    <w:p w14:paraId="77B94C53">
      <w:pPr>
        <w:rPr>
          <w:rFonts w:hint="eastAsia" w:ascii="黑体" w:hAnsi="黑体" w:eastAsia="黑体" w:cs="宋体"/>
          <w:sz w:val="28"/>
          <w:szCs w:val="28"/>
        </w:rPr>
      </w:pPr>
      <w:bookmarkStart w:id="26" w:name="_Toc28359018"/>
      <w:bookmarkStart w:id="27" w:name="_Toc28359095"/>
      <w:bookmarkStart w:id="28" w:name="_Toc35393636"/>
      <w:bookmarkStart w:id="29" w:name="_Toc35393805"/>
      <w:r>
        <w:rPr>
          <w:rFonts w:hint="eastAsia" w:ascii="黑体" w:hAnsi="黑体" w:eastAsia="黑体" w:cs="宋体"/>
          <w:sz w:val="28"/>
          <w:szCs w:val="28"/>
        </w:rPr>
        <w:t>八、凡对本次采购提出询问，请按以下方式联系。</w:t>
      </w:r>
      <w:bookmarkEnd w:id="26"/>
      <w:bookmarkEnd w:id="27"/>
      <w:bookmarkEnd w:id="28"/>
      <w:bookmarkEnd w:id="29"/>
    </w:p>
    <w:p w14:paraId="2F266518">
      <w:pPr>
        <w:ind w:firstLine="565" w:firstLineChars="202"/>
        <w:rPr>
          <w:rFonts w:hint="eastAsia" w:ascii="仿宋" w:hAnsi="仿宋" w:eastAsia="仿宋" w:cs="宋体"/>
          <w:sz w:val="28"/>
          <w:szCs w:val="28"/>
        </w:rPr>
      </w:pPr>
      <w:bookmarkStart w:id="30" w:name="_Toc28359019"/>
      <w:bookmarkStart w:id="31" w:name="_Toc35393637"/>
      <w:bookmarkStart w:id="32" w:name="_Toc28359096"/>
      <w:bookmarkStart w:id="33" w:name="_Toc35393806"/>
      <w:r>
        <w:rPr>
          <w:rFonts w:hint="eastAsia" w:ascii="仿宋" w:hAnsi="仿宋" w:eastAsia="仿宋" w:cs="宋体"/>
          <w:sz w:val="28"/>
          <w:szCs w:val="28"/>
        </w:rPr>
        <w:t>1.采购人信息</w:t>
      </w:r>
      <w:bookmarkEnd w:id="30"/>
      <w:bookmarkEnd w:id="31"/>
      <w:bookmarkEnd w:id="32"/>
      <w:bookmarkEnd w:id="33"/>
    </w:p>
    <w:p w14:paraId="76A5BCE1">
      <w:pPr>
        <w:ind w:firstLine="565" w:firstLineChars="202"/>
        <w:rPr>
          <w:rFonts w:hint="eastAsia" w:ascii="仿宋" w:hAnsi="仿宋" w:eastAsia="仿宋"/>
          <w:sz w:val="28"/>
          <w:szCs w:val="28"/>
        </w:rPr>
      </w:pPr>
      <w:r>
        <w:rPr>
          <w:rFonts w:hint="eastAsia" w:ascii="仿宋" w:hAnsi="仿宋" w:eastAsia="仿宋"/>
          <w:sz w:val="28"/>
          <w:szCs w:val="28"/>
        </w:rPr>
        <w:t>名    称：潜山市中医院</w:t>
      </w:r>
    </w:p>
    <w:p w14:paraId="1EC8CA8B">
      <w:pPr>
        <w:ind w:firstLine="565" w:firstLineChars="202"/>
        <w:rPr>
          <w:rFonts w:hint="eastAsia" w:ascii="仿宋" w:hAnsi="仿宋" w:eastAsia="仿宋"/>
          <w:sz w:val="28"/>
          <w:szCs w:val="28"/>
        </w:rPr>
      </w:pPr>
      <w:r>
        <w:rPr>
          <w:rFonts w:hint="eastAsia" w:ascii="仿宋" w:hAnsi="仿宋" w:eastAsia="仿宋"/>
          <w:sz w:val="28"/>
          <w:szCs w:val="28"/>
        </w:rPr>
        <w:t>地    址：潜山市潜阳路678号</w:t>
      </w:r>
    </w:p>
    <w:p w14:paraId="1E89D350">
      <w:pPr>
        <w:ind w:firstLine="565" w:firstLineChars="202"/>
        <w:rPr>
          <w:rFonts w:hint="eastAsia" w:ascii="仿宋" w:hAnsi="仿宋" w:eastAsia="仿宋"/>
          <w:sz w:val="28"/>
          <w:szCs w:val="28"/>
        </w:rPr>
      </w:pPr>
      <w:r>
        <w:rPr>
          <w:rFonts w:hint="eastAsia" w:ascii="仿宋" w:hAnsi="仿宋" w:eastAsia="仿宋"/>
          <w:sz w:val="28"/>
          <w:szCs w:val="28"/>
        </w:rPr>
        <w:t>联 系 人：储先生</w:t>
      </w:r>
    </w:p>
    <w:p w14:paraId="7842A2AC">
      <w:pPr>
        <w:ind w:firstLine="565" w:firstLineChars="202"/>
        <w:rPr>
          <w:rFonts w:hint="eastAsia" w:ascii="仿宋" w:hAnsi="仿宋" w:eastAsia="仿宋"/>
          <w:sz w:val="28"/>
          <w:szCs w:val="28"/>
        </w:rPr>
      </w:pPr>
      <w:r>
        <w:rPr>
          <w:rFonts w:hint="eastAsia" w:ascii="仿宋" w:hAnsi="仿宋" w:eastAsia="仿宋"/>
          <w:sz w:val="28"/>
          <w:szCs w:val="28"/>
        </w:rPr>
        <w:t>联系方式：</w:t>
      </w:r>
      <w:bookmarkStart w:id="34" w:name="_Toc35393638"/>
      <w:bookmarkStart w:id="35" w:name="_Toc28359097"/>
      <w:bookmarkStart w:id="36" w:name="_Toc35393807"/>
      <w:bookmarkStart w:id="37" w:name="_Toc28359020"/>
      <w:r>
        <w:rPr>
          <w:rFonts w:hint="eastAsia" w:ascii="仿宋" w:hAnsi="仿宋" w:eastAsia="仿宋" w:cs="仿宋"/>
          <w:sz w:val="28"/>
          <w:szCs w:val="28"/>
        </w:rPr>
        <w:t>13966964718</w:t>
      </w:r>
    </w:p>
    <w:p w14:paraId="12133FB8">
      <w:pPr>
        <w:ind w:firstLine="565" w:firstLineChars="202"/>
        <w:rPr>
          <w:rFonts w:hint="eastAsia" w:ascii="仿宋" w:hAnsi="仿宋" w:eastAsia="仿宋"/>
          <w:sz w:val="28"/>
          <w:szCs w:val="28"/>
        </w:rPr>
      </w:pPr>
      <w:r>
        <w:rPr>
          <w:rFonts w:hint="eastAsia" w:ascii="仿宋" w:hAnsi="仿宋" w:eastAsia="仿宋"/>
          <w:sz w:val="28"/>
          <w:szCs w:val="28"/>
        </w:rPr>
        <w:t>2.采购代理机构信息</w:t>
      </w:r>
      <w:bookmarkEnd w:id="34"/>
      <w:bookmarkEnd w:id="35"/>
      <w:bookmarkEnd w:id="36"/>
      <w:bookmarkEnd w:id="37"/>
    </w:p>
    <w:p w14:paraId="1DD830BB">
      <w:pPr>
        <w:ind w:firstLine="565" w:firstLineChars="202"/>
        <w:rPr>
          <w:rFonts w:hint="eastAsia" w:ascii="仿宋" w:hAnsi="仿宋" w:eastAsia="仿宋"/>
          <w:sz w:val="28"/>
          <w:szCs w:val="28"/>
        </w:rPr>
      </w:pPr>
      <w:bookmarkStart w:id="38" w:name="_Toc35393808"/>
      <w:bookmarkStart w:id="39" w:name="_Toc35393639"/>
      <w:bookmarkStart w:id="40" w:name="_Toc28359021"/>
      <w:bookmarkStart w:id="41" w:name="_Toc28359098"/>
      <w:r>
        <w:rPr>
          <w:rFonts w:hint="eastAsia" w:ascii="仿宋" w:hAnsi="仿宋" w:eastAsia="仿宋"/>
          <w:sz w:val="28"/>
          <w:szCs w:val="28"/>
        </w:rPr>
        <w:t>名    称：</w:t>
      </w:r>
      <w:r>
        <w:rPr>
          <w:rFonts w:hint="eastAsia" w:ascii="仿宋" w:hAnsi="仿宋" w:eastAsia="仿宋" w:cs="仿宋"/>
          <w:sz w:val="28"/>
          <w:szCs w:val="28"/>
        </w:rPr>
        <w:t xml:space="preserve">安徽天书建设项目管理有限公司 </w:t>
      </w:r>
    </w:p>
    <w:p w14:paraId="54E565B2">
      <w:pPr>
        <w:ind w:firstLine="565" w:firstLineChars="202"/>
        <w:rPr>
          <w:rFonts w:hint="eastAsia" w:ascii="仿宋" w:hAnsi="仿宋" w:eastAsia="仿宋" w:cs="宋体"/>
          <w:sz w:val="28"/>
          <w:szCs w:val="28"/>
          <w:u w:val="single"/>
        </w:rPr>
      </w:pPr>
      <w:r>
        <w:rPr>
          <w:rFonts w:hint="eastAsia" w:ascii="仿宋" w:hAnsi="仿宋" w:eastAsia="仿宋"/>
          <w:sz w:val="28"/>
          <w:szCs w:val="28"/>
        </w:rPr>
        <w:t>地　  址：</w:t>
      </w:r>
      <w:r>
        <w:rPr>
          <w:rFonts w:hint="eastAsia" w:ascii="仿宋" w:hAnsi="仿宋" w:eastAsia="仿宋" w:cs="仿宋"/>
          <w:sz w:val="28"/>
          <w:szCs w:val="28"/>
        </w:rPr>
        <w:t>潜山市八一路万得返乡民工创业园2号综合楼,5楼</w:t>
      </w:r>
    </w:p>
    <w:p w14:paraId="1A1BCC95">
      <w:pPr>
        <w:ind w:firstLine="565" w:firstLineChars="202"/>
        <w:rPr>
          <w:rFonts w:hint="eastAsia" w:ascii="仿宋" w:hAnsi="仿宋" w:eastAsia="仿宋"/>
          <w:sz w:val="28"/>
          <w:szCs w:val="28"/>
        </w:rPr>
      </w:pPr>
      <w:r>
        <w:rPr>
          <w:rFonts w:hint="eastAsia" w:ascii="仿宋" w:hAnsi="仿宋" w:eastAsia="仿宋"/>
          <w:sz w:val="28"/>
          <w:szCs w:val="28"/>
        </w:rPr>
        <w:t xml:space="preserve">联系人：姜娟    </w:t>
      </w:r>
    </w:p>
    <w:p w14:paraId="7804966D">
      <w:pPr>
        <w:ind w:firstLine="565" w:firstLineChars="202"/>
        <w:rPr>
          <w:rFonts w:hint="eastAsia" w:ascii="仿宋" w:hAnsi="仿宋" w:eastAsia="仿宋"/>
          <w:sz w:val="28"/>
          <w:szCs w:val="28"/>
        </w:rPr>
      </w:pPr>
      <w:r>
        <w:rPr>
          <w:rFonts w:hint="eastAsia" w:ascii="仿宋" w:hAnsi="仿宋" w:eastAsia="仿宋"/>
          <w:sz w:val="28"/>
          <w:szCs w:val="28"/>
        </w:rPr>
        <w:t>联系方式：17755628185</w:t>
      </w:r>
    </w:p>
    <w:p w14:paraId="5629418B">
      <w:pPr>
        <w:ind w:firstLine="565" w:firstLineChars="202"/>
        <w:rPr>
          <w:rFonts w:hint="eastAsia" w:ascii="仿宋" w:hAnsi="仿宋" w:eastAsia="仿宋"/>
          <w:sz w:val="28"/>
          <w:szCs w:val="28"/>
        </w:rPr>
      </w:pPr>
      <w:r>
        <w:rPr>
          <w:rFonts w:hint="eastAsia" w:ascii="仿宋" w:hAnsi="仿宋" w:eastAsia="仿宋"/>
          <w:sz w:val="28"/>
          <w:szCs w:val="28"/>
        </w:rPr>
        <w:t>3.项目联系方式</w:t>
      </w:r>
      <w:bookmarkEnd w:id="38"/>
      <w:bookmarkEnd w:id="39"/>
      <w:bookmarkEnd w:id="40"/>
      <w:bookmarkEnd w:id="41"/>
    </w:p>
    <w:p w14:paraId="18E4012E">
      <w:pPr>
        <w:ind w:firstLine="565" w:firstLineChars="202"/>
        <w:rPr>
          <w:rFonts w:hint="eastAsia" w:ascii="仿宋" w:hAnsi="仿宋" w:eastAsia="仿宋"/>
          <w:sz w:val="28"/>
          <w:szCs w:val="28"/>
        </w:rPr>
      </w:pPr>
      <w:r>
        <w:rPr>
          <w:rFonts w:hint="eastAsia" w:ascii="仿宋" w:hAnsi="仿宋" w:eastAsia="仿宋"/>
          <w:sz w:val="28"/>
          <w:szCs w:val="28"/>
        </w:rPr>
        <w:t>项目联系人：储先生</w:t>
      </w:r>
    </w:p>
    <w:p w14:paraId="542184D1">
      <w:pPr>
        <w:ind w:firstLine="565" w:firstLineChars="202"/>
        <w:rPr>
          <w:rFonts w:hint="default"/>
          <w:sz w:val="21"/>
          <w:szCs w:val="24"/>
        </w:rPr>
      </w:pPr>
      <w:r>
        <w:rPr>
          <w:rFonts w:hint="eastAsia" w:ascii="仿宋" w:hAnsi="仿宋" w:eastAsia="仿宋"/>
          <w:sz w:val="28"/>
          <w:szCs w:val="28"/>
        </w:rPr>
        <w:t>电　　 话：</w:t>
      </w:r>
      <w:r>
        <w:rPr>
          <w:rFonts w:hint="eastAsia" w:ascii="仿宋" w:hAnsi="仿宋" w:eastAsia="仿宋" w:cs="仿宋"/>
          <w:sz w:val="28"/>
          <w:szCs w:val="28"/>
        </w:rPr>
        <w:t>13966964718</w:t>
      </w:r>
    </w:p>
    <w:p w14:paraId="2079D2D3">
      <w:pPr>
        <w:pStyle w:val="2"/>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multilevel"/>
    <w:tmpl w:val="C6D2B839"/>
    <w:lvl w:ilvl="0" w:tentative="0">
      <w:start w:val="7"/>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A5A92"/>
    <w:rsid w:val="00012350"/>
    <w:rsid w:val="00062187"/>
    <w:rsid w:val="003B6317"/>
    <w:rsid w:val="0056260A"/>
    <w:rsid w:val="005C1783"/>
    <w:rsid w:val="007C2B5B"/>
    <w:rsid w:val="00BB66DB"/>
    <w:rsid w:val="00CB7C2B"/>
    <w:rsid w:val="00D859F1"/>
    <w:rsid w:val="00F51B8C"/>
    <w:rsid w:val="201A5A92"/>
    <w:rsid w:val="39BE65DA"/>
    <w:rsid w:val="3DDA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unhideWhenUsed/>
    <w:qFormat/>
    <w:uiPriority w:val="0"/>
    <w:pPr>
      <w:spacing w:line="360" w:lineRule="auto"/>
      <w:ind w:firstLine="480" w:firstLineChars="200"/>
    </w:pPr>
    <w:rPr>
      <w:rFonts w:hint="default"/>
      <w:kern w:val="0"/>
      <w:sz w:val="24"/>
      <w:szCs w:val="24"/>
    </w:rPr>
  </w:style>
  <w:style w:type="paragraph" w:styleId="3">
    <w:name w:val="Plain Text"/>
    <w:basedOn w:val="1"/>
    <w:unhideWhenUsed/>
    <w:uiPriority w:val="99"/>
    <w:rPr>
      <w:rFonts w:ascii="宋体" w:hAnsi="Courier New" w:eastAsia="宋体" w:cs="Courier New"/>
      <w:szCs w:val="21"/>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hint="default"/>
      <w:kern w:val="0"/>
      <w:sz w:val="24"/>
      <w:szCs w:val="24"/>
      <w:lang w:bidi="ar"/>
    </w:rPr>
  </w:style>
  <w:style w:type="character" w:customStyle="1" w:styleId="9">
    <w:name w:val="页眉 Char"/>
    <w:basedOn w:val="8"/>
    <w:link w:val="5"/>
    <w:uiPriority w:val="0"/>
    <w:rPr>
      <w:kern w:val="2"/>
      <w:sz w:val="18"/>
      <w:szCs w:val="18"/>
    </w:rPr>
  </w:style>
  <w:style w:type="character" w:customStyle="1" w:styleId="10">
    <w:name w:val="页脚 Char"/>
    <w:basedOn w:val="8"/>
    <w:link w:val="4"/>
    <w:uiPriority w:val="0"/>
    <w:rPr>
      <w:kern w:val="2"/>
      <w:sz w:val="18"/>
      <w:szCs w:val="18"/>
    </w:rPr>
  </w:style>
  <w:style w:type="paragraph" w:customStyle="1" w:styleId="11">
    <w:name w:val="正文 New"/>
    <w:basedOn w:val="1"/>
    <w:unhideWhenUsed/>
    <w:qFormat/>
    <w:uiPriority w:val="0"/>
    <w:pPr>
      <w:spacing w:before="100" w:beforeAutospacing="1" w:after="10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650</Words>
  <Characters>706</Characters>
  <Lines>5</Lines>
  <Paragraphs>1</Paragraphs>
  <TotalTime>0</TotalTime>
  <ScaleCrop>false</ScaleCrop>
  <LinksUpToDate>false</LinksUpToDate>
  <CharactersWithSpaces>710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飘逸嫣妤</dc:creator>
  <cp:lastModifiedBy>飘逸嫣妤</cp:lastModifiedBy>
  <dcterms:modified xsi:type="dcterms:W3CDTF">2025-09-08T08:06:25Z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839FC855657143DDBE51E5B23DBD809F_13</vt:lpwstr>
  </property>
  <property fmtid="{D5CDD505-2E9C-101B-9397-08002B2CF9AE}" pid="4" name="KSOTemplateDocerSaveRecord">
    <vt:lpwstr>eyJoZGlkIjoiOGNjYTgzYjEzNWYzOGE5ZTczZTU2OTg4ZGMwN2VmMzEiLCJ1c2VySWQiOiI0NTk2ODYxMTMifQ==</vt:lpwstr>
  </property>
</Properties>
</file>